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68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544"/>
        <w:gridCol w:w="1020"/>
        <w:gridCol w:w="1500"/>
        <w:gridCol w:w="9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8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申报吸纳中西部脱贫人口稳就业奖补的企业名单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申请企业名称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吸纳人数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奖励补助金额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福建宽丈宏贸易有限公司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大莲电瓷（福建）有限公司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闽清县劳务派遣有限公司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福建礼恩科技有限公司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福建省闽清双棱竹业有限公司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福建欣弘机电设备有限公司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福建芬林家居用品有限公司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福建润盈建设集团有限公司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福建省福州恒新竹业有限公司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福州中昇竹业有限公司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福州鑫洋机械制造有限公司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闽清航华木业有限公司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中国邮政集团有限公司福建省闽清县分公司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福建浩通管业科技有限公司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福建九鼎建设集团有限公司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福建省汇森宝整体家居有限公司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福建省闽清欧尚陶瓷有限公司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福建省闽清声华电器有限公司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福建省闽清县诺利兴陶瓷有限公司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福建省闽清中成陶瓷有限公司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福州弘申电器有限公司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福州鑫博森家居用品有限公司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闽清宇星电器有限公司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福建德晟景建筑工程有限公司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福建东方雨虹建材科技有限公司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福建和盛崇业电瓷有限公司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福建闽腾建筑工程劳务有限公司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福建诺海建设工程有限公司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福建省道桥建设有限公司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福建省福乾建设发展有限公司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福建省恒兴纸业有限公司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福建省金华龙饲料有限公司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福建省民益建设工程有限公司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福建省闽清豪业陶瓷有限公司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福建省闽清和群纸箱包装有限公司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福建省闽清瑞美陶瓷有限公司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福建省闽清元力化工气体有限公司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福建省顺帆市政绿化养护工程有限公司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福建同创电力工程有限公司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福建万邦集成房屋有限公司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福建信灿机电有限公司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福建展正钢结构建筑有限公司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福建兆兴户外用品有限公司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福建丞和建设有限公司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福建鑫严创科技有限公司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福州富鑫工艺品有限公司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福州和建物流有限公司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福州嘉威科技有限公司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福州甲壳虫陶瓷科技有限公司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福州普洛机械制造有限公司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福州市豪迪生家具有限公司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福州市腾茂家居用品有限公司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闽清恒金陶瓷有限公司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闽清嘉兴陶瓷有限公司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闽清县省璜镇昊诚电瓷装配厂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四川锦腾宏建设工程有限公司闽清分公司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约克食品餐饮(福清)有限公司闽清解放店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中鼎鑫城建设集团有限公司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中营（福建）建设发展有限公司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76110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eastAsia="仿宋_GB231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FhZDU2YzI2YzJiMjM4ZjcxNWZlMDc1MjZhOTllZjIifQ=="/>
  </w:docVars>
  <w:rsids>
    <w:rsidRoot w:val="7614530C"/>
    <w:rsid w:val="00130E68"/>
    <w:rsid w:val="00BD69C9"/>
    <w:rsid w:val="03DA0E5C"/>
    <w:rsid w:val="0A0E142B"/>
    <w:rsid w:val="0E081C02"/>
    <w:rsid w:val="24300E97"/>
    <w:rsid w:val="2FAE2485"/>
    <w:rsid w:val="39477E51"/>
    <w:rsid w:val="4C34572B"/>
    <w:rsid w:val="61D80220"/>
    <w:rsid w:val="652914E0"/>
    <w:rsid w:val="6A624B4C"/>
    <w:rsid w:val="7614530C"/>
    <w:rsid w:val="7938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306</Words>
  <Characters>1748</Characters>
  <Lines>14</Lines>
  <Paragraphs>4</Paragraphs>
  <TotalTime>0</TotalTime>
  <ScaleCrop>false</ScaleCrop>
  <LinksUpToDate>false</LinksUpToDate>
  <CharactersWithSpaces>2050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2023-07-06T05:29:00Z</dcterms:created>
  <dc:creator>就业中心</dc:creator>
  <cp:lastModifiedBy>Administrator</cp:lastModifiedBy>
  <dcterms:modified xsi:type="dcterms:W3CDTF">2023-07-07T11:53:30Z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2B2AD0BD85374F3A852C4C9FF1A35AA1_12</vt:lpwstr>
  </property>
</Properties>
</file>